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D8D" w:rsidRDefault="001944E0" w:rsidP="001944E0">
      <w:pPr>
        <w:contextualSpacing/>
      </w:pPr>
      <w:r>
        <w:t>Gemeinde Simmerath</w:t>
      </w:r>
    </w:p>
    <w:p w:rsidR="001944E0" w:rsidRDefault="001944E0" w:rsidP="001944E0">
      <w:pPr>
        <w:contextualSpacing/>
      </w:pPr>
      <w:r>
        <w:t>Der Bürgermeister</w:t>
      </w:r>
    </w:p>
    <w:p w:rsidR="001944E0" w:rsidRDefault="001944E0" w:rsidP="001944E0">
      <w:pPr>
        <w:contextualSpacing/>
      </w:pPr>
      <w:r>
        <w:t>zentrale Vergabestelle</w:t>
      </w:r>
    </w:p>
    <w:sdt>
      <w:sdtPr>
        <w:alias w:val="Titel Projekt"/>
        <w:tag w:val="Titel Projekt"/>
        <w:id w:val="-253743944"/>
        <w:placeholder>
          <w:docPart w:val="DefaultPlaceholder_-1854013440"/>
        </w:placeholder>
        <w:text/>
      </w:sdtPr>
      <w:sdtEndPr/>
      <w:sdtContent>
        <w:p w:rsidR="001944E0" w:rsidRDefault="001B1DA8" w:rsidP="001944E0">
          <w:pPr>
            <w:contextualSpacing/>
          </w:pPr>
          <w:r>
            <w:t>Lieferung Streugutlagersilo</w:t>
          </w:r>
        </w:p>
      </w:sdtContent>
    </w:sdt>
    <w:p w:rsidR="001944E0" w:rsidRDefault="001944E0" w:rsidP="001944E0">
      <w:pPr>
        <w:contextualSpacing/>
      </w:pPr>
    </w:p>
    <w:p w:rsidR="001944E0" w:rsidRDefault="003D24CF" w:rsidP="00047ADA">
      <w:pPr>
        <w:contextualSpacing/>
        <w:rPr>
          <w:b/>
          <w:sz w:val="28"/>
          <w:szCs w:val="24"/>
          <w:u w:val="single"/>
        </w:rPr>
      </w:pPr>
      <w:r>
        <w:rPr>
          <w:b/>
          <w:sz w:val="28"/>
          <w:szCs w:val="24"/>
          <w:u w:val="single"/>
        </w:rPr>
        <w:t>2.</w:t>
      </w:r>
      <w:r w:rsidR="00047ADA">
        <w:rPr>
          <w:b/>
          <w:sz w:val="28"/>
          <w:szCs w:val="24"/>
          <w:u w:val="single"/>
        </w:rPr>
        <w:t>3</w:t>
      </w:r>
      <w:r w:rsidR="00501F42">
        <w:rPr>
          <w:b/>
          <w:sz w:val="28"/>
          <w:szCs w:val="24"/>
          <w:u w:val="single"/>
        </w:rPr>
        <w:t xml:space="preserve">: </w:t>
      </w:r>
      <w:r w:rsidR="00047ADA" w:rsidRPr="00047ADA">
        <w:rPr>
          <w:b/>
          <w:sz w:val="28"/>
          <w:szCs w:val="24"/>
          <w:u w:val="single"/>
        </w:rPr>
        <w:t>Eigenerklärung</w:t>
      </w:r>
      <w:r w:rsidR="00047ADA">
        <w:rPr>
          <w:b/>
          <w:sz w:val="28"/>
          <w:szCs w:val="24"/>
          <w:u w:val="single"/>
        </w:rPr>
        <w:t xml:space="preserve"> </w:t>
      </w:r>
      <w:r w:rsidR="00047ADA" w:rsidRPr="00047ADA">
        <w:rPr>
          <w:b/>
          <w:sz w:val="28"/>
          <w:szCs w:val="24"/>
          <w:u w:val="single"/>
        </w:rPr>
        <w:t>nach § 19 Abs. 3 Mindestlohngesetz (</w:t>
      </w:r>
      <w:proofErr w:type="spellStart"/>
      <w:r w:rsidR="00047ADA" w:rsidRPr="00047ADA">
        <w:rPr>
          <w:b/>
          <w:sz w:val="28"/>
          <w:szCs w:val="24"/>
          <w:u w:val="single"/>
        </w:rPr>
        <w:t>MiLoG</w:t>
      </w:r>
      <w:proofErr w:type="spellEnd"/>
      <w:r w:rsidR="00047ADA" w:rsidRPr="00047ADA">
        <w:rPr>
          <w:b/>
          <w:sz w:val="28"/>
          <w:szCs w:val="24"/>
          <w:u w:val="single"/>
        </w:rPr>
        <w:t>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32ED3" w:rsidTr="00832ED3">
        <w:tc>
          <w:tcPr>
            <w:tcW w:w="9062" w:type="dxa"/>
          </w:tcPr>
          <w:p w:rsidR="00832ED3" w:rsidRDefault="00832ED3" w:rsidP="001944E0">
            <w:pPr>
              <w:contextualSpacing/>
              <w:rPr>
                <w:sz w:val="24"/>
              </w:rPr>
            </w:pPr>
            <w:permStart w:id="1296920278" w:edGrp="everyone"/>
            <w:r>
              <w:rPr>
                <w:sz w:val="24"/>
              </w:rPr>
              <w:t xml:space="preserve">Name und Anschrift: </w:t>
            </w:r>
          </w:p>
          <w:p w:rsidR="00832ED3" w:rsidRDefault="00832ED3" w:rsidP="001944E0">
            <w:pPr>
              <w:contextualSpacing/>
              <w:rPr>
                <w:sz w:val="24"/>
              </w:rPr>
            </w:pPr>
            <w:r>
              <w:rPr>
                <w:sz w:val="24"/>
              </w:rPr>
              <w:t>_____________________________________________</w:t>
            </w:r>
          </w:p>
        </w:tc>
      </w:tr>
      <w:permEnd w:id="1296920278"/>
    </w:tbl>
    <w:p w:rsidR="00832ED3" w:rsidRDefault="00832ED3" w:rsidP="001944E0">
      <w:pPr>
        <w:contextualSpacing/>
        <w:rPr>
          <w:sz w:val="24"/>
        </w:rPr>
      </w:pPr>
    </w:p>
    <w:p w:rsidR="00047ADA" w:rsidRPr="00047ADA" w:rsidRDefault="00047ADA" w:rsidP="00047ADA">
      <w:pPr>
        <w:jc w:val="both"/>
        <w:rPr>
          <w:rFonts w:cstheme="minorHAnsi"/>
          <w:sz w:val="24"/>
        </w:rPr>
      </w:pPr>
      <w:r w:rsidRPr="00047ADA">
        <w:rPr>
          <w:rFonts w:cstheme="minorHAnsi"/>
          <w:sz w:val="24"/>
        </w:rPr>
        <w:t xml:space="preserve">Nach § 19 Abs. 3 </w:t>
      </w:r>
      <w:proofErr w:type="spellStart"/>
      <w:r w:rsidRPr="00047ADA">
        <w:rPr>
          <w:rFonts w:cstheme="minorHAnsi"/>
          <w:sz w:val="24"/>
        </w:rPr>
        <w:t>MiLoG</w:t>
      </w:r>
      <w:proofErr w:type="spellEnd"/>
      <w:r w:rsidRPr="00047ADA">
        <w:rPr>
          <w:rFonts w:cstheme="minorHAnsi"/>
          <w:sz w:val="24"/>
        </w:rPr>
        <w:t xml:space="preserve"> fordern öffentliche Auftraggeber beim Wettbewerbsregister</w:t>
      </w:r>
      <w:r w:rsidRPr="00047ADA">
        <w:rPr>
          <w:rStyle w:val="Funotenzeichen"/>
          <w:rFonts w:cstheme="minorHAnsi"/>
          <w:sz w:val="24"/>
          <w:vertAlign w:val="superscript"/>
        </w:rPr>
        <w:footnoteReference w:id="1"/>
      </w:r>
      <w:r w:rsidRPr="00047ADA">
        <w:rPr>
          <w:rFonts w:cstheme="minorHAnsi"/>
          <w:sz w:val="24"/>
        </w:rPr>
        <w:t xml:space="preserve"> Auskünfte über rechtskräftige Bußgeldentscheidungen wegen einer Ordnungswidrigkeit nach § 21 Abs. 1 oder Abs. 2 </w:t>
      </w:r>
      <w:proofErr w:type="spellStart"/>
      <w:r w:rsidRPr="00047ADA">
        <w:rPr>
          <w:rFonts w:cstheme="minorHAnsi"/>
          <w:sz w:val="24"/>
        </w:rPr>
        <w:t>MiLoG</w:t>
      </w:r>
      <w:proofErr w:type="spellEnd"/>
      <w:r w:rsidRPr="00047ADA">
        <w:rPr>
          <w:rFonts w:cstheme="minorHAnsi"/>
          <w:sz w:val="24"/>
        </w:rPr>
        <w:t xml:space="preserve"> an oder verlangen von Bewerberinnen oder Bewerbern eine Erklärung, dass die Voraussetzungen für einen Ausschluss nach § 19 Abs. 1 </w:t>
      </w:r>
      <w:proofErr w:type="spellStart"/>
      <w:r w:rsidRPr="00047ADA">
        <w:rPr>
          <w:rFonts w:cstheme="minorHAnsi"/>
          <w:sz w:val="24"/>
        </w:rPr>
        <w:t>MiLoG</w:t>
      </w:r>
      <w:proofErr w:type="spellEnd"/>
      <w:r w:rsidRPr="00047ADA">
        <w:rPr>
          <w:rFonts w:cstheme="minorHAnsi"/>
          <w:sz w:val="24"/>
        </w:rPr>
        <w:t xml:space="preserve"> nicht vorliegen.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742AD" w:rsidRPr="00BE091D" w:rsidTr="004742AD">
        <w:tc>
          <w:tcPr>
            <w:tcW w:w="9062" w:type="dxa"/>
          </w:tcPr>
          <w:p w:rsidR="004742AD" w:rsidRPr="00BE091D" w:rsidRDefault="004742AD" w:rsidP="00832ED3">
            <w:pPr>
              <w:contextualSpacing/>
              <w:jc w:val="both"/>
              <w:rPr>
                <w:sz w:val="24"/>
                <w:szCs w:val="24"/>
              </w:rPr>
            </w:pPr>
          </w:p>
          <w:permStart w:id="1448167924" w:edGrp="everyone"/>
          <w:p w:rsidR="00047ADA" w:rsidRPr="00047ADA" w:rsidRDefault="001B1DA8" w:rsidP="00047ADA">
            <w:pPr>
              <w:ind w:right="-570"/>
              <w:rPr>
                <w:rFonts w:cstheme="minorHAnsi"/>
                <w:sz w:val="24"/>
              </w:rPr>
            </w:pPr>
            <w:sdt>
              <w:sdtPr>
                <w:rPr>
                  <w:rFonts w:eastAsia="Times New Roman" w:cs="Arial"/>
                  <w:b/>
                  <w:spacing w:val="4"/>
                  <w:sz w:val="24"/>
                  <w:szCs w:val="24"/>
                  <w:lang w:eastAsia="de-DE"/>
                </w:rPr>
                <w:id w:val="-2132997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0D15">
                  <w:rPr>
                    <w:rFonts w:ascii="MS Gothic" w:eastAsia="MS Gothic" w:hAnsi="MS Gothic" w:cs="Arial" w:hint="eastAsia"/>
                    <w:b/>
                    <w:spacing w:val="4"/>
                    <w:sz w:val="24"/>
                    <w:szCs w:val="24"/>
                    <w:lang w:eastAsia="de-DE"/>
                  </w:rPr>
                  <w:t>☐</w:t>
                </w:r>
              </w:sdtContent>
            </w:sdt>
            <w:r w:rsidR="004742AD" w:rsidRPr="00BE091D">
              <w:rPr>
                <w:rFonts w:eastAsia="Times New Roman" w:cs="Arial"/>
                <w:b/>
                <w:spacing w:val="4"/>
                <w:sz w:val="24"/>
                <w:szCs w:val="24"/>
                <w:lang w:eastAsia="de-DE"/>
              </w:rPr>
              <w:t xml:space="preserve"> </w:t>
            </w:r>
            <w:permEnd w:id="1448167924"/>
            <w:r w:rsidR="00047ADA" w:rsidRPr="00047ADA">
              <w:rPr>
                <w:rFonts w:cstheme="minorHAnsi"/>
                <w:sz w:val="24"/>
              </w:rPr>
              <w:t xml:space="preserve">Hiermit erkläre(n) ich/wir, dass die Voraussetzungen für einen Ausschluss nach </w:t>
            </w:r>
          </w:p>
          <w:p w:rsidR="00047ADA" w:rsidRPr="00047ADA" w:rsidRDefault="00047ADA" w:rsidP="00047ADA">
            <w:pPr>
              <w:ind w:right="-570"/>
              <w:rPr>
                <w:rFonts w:cstheme="minorHAnsi"/>
                <w:sz w:val="24"/>
              </w:rPr>
            </w:pPr>
            <w:r w:rsidRPr="00047ADA">
              <w:rPr>
                <w:rFonts w:cstheme="minorHAnsi"/>
                <w:sz w:val="24"/>
              </w:rPr>
              <w:t xml:space="preserve">§ 19 Abs. 1 </w:t>
            </w:r>
            <w:proofErr w:type="spellStart"/>
            <w:r w:rsidRPr="00047ADA">
              <w:rPr>
                <w:rFonts w:cstheme="minorHAnsi"/>
                <w:sz w:val="24"/>
              </w:rPr>
              <w:t>MiLoG</w:t>
            </w:r>
            <w:proofErr w:type="spellEnd"/>
            <w:r w:rsidRPr="00047ADA">
              <w:rPr>
                <w:rStyle w:val="Funotenzeichen"/>
                <w:rFonts w:cstheme="minorHAnsi"/>
                <w:sz w:val="24"/>
                <w:vertAlign w:val="superscript"/>
              </w:rPr>
              <w:footnoteReference w:id="2"/>
            </w:r>
            <w:r w:rsidRPr="00047ADA">
              <w:rPr>
                <w:rFonts w:cstheme="minorHAnsi"/>
                <w:sz w:val="28"/>
              </w:rPr>
              <w:t xml:space="preserve"> </w:t>
            </w:r>
            <w:r w:rsidRPr="00047ADA">
              <w:rPr>
                <w:rFonts w:cstheme="minorHAnsi"/>
                <w:sz w:val="24"/>
              </w:rPr>
              <w:t>nicht vorliegen.</w:t>
            </w:r>
          </w:p>
          <w:p w:rsidR="00047ADA" w:rsidRPr="00047ADA" w:rsidRDefault="00047ADA" w:rsidP="00047ADA">
            <w:pPr>
              <w:ind w:right="-570"/>
              <w:rPr>
                <w:rFonts w:cstheme="minorHAnsi"/>
                <w:sz w:val="24"/>
              </w:rPr>
            </w:pPr>
          </w:p>
          <w:p w:rsidR="00BE091D" w:rsidRPr="00047ADA" w:rsidRDefault="00047ADA" w:rsidP="00545543">
            <w:pPr>
              <w:ind w:right="-570"/>
              <w:rPr>
                <w:rFonts w:cstheme="minorHAnsi"/>
                <w:sz w:val="24"/>
              </w:rPr>
            </w:pPr>
            <w:r w:rsidRPr="00047ADA">
              <w:rPr>
                <w:rFonts w:cstheme="minorHAnsi"/>
                <w:sz w:val="24"/>
              </w:rPr>
              <w:t>Ich/Wir habe(n) zur Kenntnis genommen, dass auch im Falle der vorstehenden Erklärung öffentliche Auftraggeber jederzeit zusätzlich Auskünfte aus dem Wettbewerbsregister und ggfs. aus dem Gewerbezentralregister anfordern können.</w:t>
            </w:r>
          </w:p>
          <w:p w:rsidR="00545543" w:rsidRDefault="00545543" w:rsidP="00BE091D">
            <w:pPr>
              <w:contextualSpacing/>
              <w:jc w:val="both"/>
              <w:rPr>
                <w:sz w:val="24"/>
                <w:szCs w:val="24"/>
              </w:rPr>
            </w:pPr>
          </w:p>
          <w:p w:rsidR="00BA5418" w:rsidRDefault="00BA5418" w:rsidP="00832ED3">
            <w:pPr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Mit der elektronischen Abgabe dieser Eigenerklärung über den Vergabemarktplatz NRW zusammen mit dem Angebot gilt diese vom Bieter als unterschrieben. Auf das Formular 0.2_312_322 wird hingewiesen. Sofern in Ausnahmefällen die Abgabe in Schriftform zugelassen wird, ist die Eigenerklärung zu unterschreiben.</w:t>
            </w:r>
          </w:p>
          <w:p w:rsidR="00BA5418" w:rsidRDefault="00BA5418" w:rsidP="00832ED3">
            <w:pPr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Wichtig: Damit die Eigenerklärung als aus</w:t>
            </w:r>
            <w:r w:rsidR="00545543">
              <w:rPr>
                <w:b/>
                <w:sz w:val="24"/>
                <w:szCs w:val="24"/>
              </w:rPr>
              <w:t>gefüllt gewertet werden kann, muss</w:t>
            </w:r>
            <w:r>
              <w:rPr>
                <w:b/>
                <w:sz w:val="24"/>
                <w:szCs w:val="24"/>
              </w:rPr>
              <w:t xml:space="preserve"> die</w:t>
            </w:r>
            <w:r w:rsidR="00545543">
              <w:rPr>
                <w:b/>
                <w:sz w:val="24"/>
                <w:szCs w:val="24"/>
              </w:rPr>
              <w:t>se</w:t>
            </w:r>
            <w:r>
              <w:rPr>
                <w:b/>
                <w:sz w:val="24"/>
                <w:szCs w:val="24"/>
              </w:rPr>
              <w:t xml:space="preserve"> angekreuzt sein!</w:t>
            </w:r>
          </w:p>
          <w:p w:rsidR="00BA5418" w:rsidRDefault="00BA5418" w:rsidP="00832ED3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BA5418" w:rsidRDefault="00BA5418" w:rsidP="00832ED3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BA5418" w:rsidRDefault="00BA5418" w:rsidP="00832ED3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BA5418" w:rsidRDefault="00BA5418" w:rsidP="00832ED3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BA5418" w:rsidRDefault="00BA5418" w:rsidP="00832ED3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permStart w:id="774504598" w:edGrp="everyone"/>
            <w:permEnd w:id="774504598"/>
            <w:r>
              <w:rPr>
                <w:sz w:val="24"/>
                <w:szCs w:val="24"/>
              </w:rPr>
              <w:t>_________________________________________</w:t>
            </w:r>
            <w:bookmarkStart w:id="0" w:name="_GoBack"/>
            <w:bookmarkEnd w:id="0"/>
            <w:permStart w:id="638471280" w:edGrp="everyone"/>
            <w:permEnd w:id="638471280"/>
            <w:r>
              <w:rPr>
                <w:sz w:val="24"/>
                <w:szCs w:val="24"/>
              </w:rPr>
              <w:t>____________________________</w:t>
            </w:r>
          </w:p>
          <w:p w:rsidR="00BA5418" w:rsidRPr="00BA5418" w:rsidRDefault="00BA5418" w:rsidP="00832ED3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Ort, Datum, Unterschrift                                             Name des Unternehmens</w:t>
            </w:r>
          </w:p>
          <w:p w:rsidR="00BA5418" w:rsidRPr="00BE091D" w:rsidRDefault="00BA5418" w:rsidP="00832ED3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832ED3" w:rsidRPr="00BE091D" w:rsidRDefault="00832ED3" w:rsidP="009A234E">
      <w:pPr>
        <w:contextualSpacing/>
        <w:jc w:val="both"/>
        <w:rPr>
          <w:sz w:val="24"/>
          <w:szCs w:val="24"/>
        </w:rPr>
      </w:pPr>
    </w:p>
    <w:sectPr w:rsidR="00832ED3" w:rsidRPr="00BE091D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95D" w:rsidRDefault="00CF095D" w:rsidP="00CF095D">
      <w:pPr>
        <w:spacing w:after="0" w:line="240" w:lineRule="auto"/>
      </w:pPr>
      <w:r>
        <w:separator/>
      </w:r>
    </w:p>
  </w:endnote>
  <w:endnote w:type="continuationSeparator" w:id="0">
    <w:p w:rsidR="00CF095D" w:rsidRDefault="00CF095D" w:rsidP="00CF0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8314612"/>
      <w:docPartObj>
        <w:docPartGallery w:val="Page Numbers (Bottom of Page)"/>
        <w:docPartUnique/>
      </w:docPartObj>
    </w:sdtPr>
    <w:sdtEndPr/>
    <w:sdtContent>
      <w:p w:rsidR="00A47294" w:rsidRDefault="00A47294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DA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95D" w:rsidRDefault="00CF095D" w:rsidP="00CF095D">
      <w:pPr>
        <w:spacing w:after="0" w:line="240" w:lineRule="auto"/>
      </w:pPr>
      <w:r>
        <w:separator/>
      </w:r>
    </w:p>
  </w:footnote>
  <w:footnote w:type="continuationSeparator" w:id="0">
    <w:p w:rsidR="00CF095D" w:rsidRDefault="00CF095D" w:rsidP="00CF095D">
      <w:pPr>
        <w:spacing w:after="0" w:line="240" w:lineRule="auto"/>
      </w:pPr>
      <w:r>
        <w:continuationSeparator/>
      </w:r>
    </w:p>
  </w:footnote>
  <w:footnote w:id="1">
    <w:p w:rsidR="00047ADA" w:rsidRDefault="00047ADA" w:rsidP="00047ADA">
      <w:pPr>
        <w:pStyle w:val="Funotentext"/>
      </w:pPr>
      <w:r>
        <w:rPr>
          <w:rStyle w:val="Funotenzeichen"/>
          <w:rFonts w:eastAsiaTheme="majorEastAsia"/>
        </w:rPr>
        <w:footnoteRef/>
      </w:r>
      <w:r>
        <w:t xml:space="preserve"> </w:t>
      </w:r>
      <w:r w:rsidRPr="00EE7A0D">
        <w:rPr>
          <w:rFonts w:ascii="Arial" w:hAnsi="Arial" w:cs="Arial"/>
          <w:sz w:val="16"/>
          <w:szCs w:val="16"/>
        </w:rPr>
        <w:t>Zusätzlich können öffentliche Auftraggeber auch freiwillig Auskünfte aus dem Gewerbezentralregister einholen.</w:t>
      </w:r>
    </w:p>
  </w:footnote>
  <w:footnote w:id="2">
    <w:p w:rsidR="00047ADA" w:rsidRPr="00C415AC" w:rsidRDefault="00047ADA" w:rsidP="00047ADA">
      <w:pPr>
        <w:pStyle w:val="Funotentext"/>
        <w:rPr>
          <w:rFonts w:ascii="Arial" w:hAnsi="Arial" w:cs="Arial"/>
          <w:sz w:val="16"/>
          <w:szCs w:val="16"/>
        </w:rPr>
      </w:pPr>
      <w:r>
        <w:rPr>
          <w:rStyle w:val="Funotenzeichen"/>
          <w:rFonts w:eastAsiaTheme="majorEastAsia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 xml:space="preserve">§ 19 Abs. 1 </w:t>
      </w:r>
      <w:proofErr w:type="spellStart"/>
      <w:r w:rsidRPr="00C415AC">
        <w:rPr>
          <w:rFonts w:ascii="Arial" w:hAnsi="Arial" w:cs="Arial"/>
          <w:sz w:val="16"/>
          <w:szCs w:val="16"/>
        </w:rPr>
        <w:t>MiLoG</w:t>
      </w:r>
      <w:proofErr w:type="spellEnd"/>
      <w:r w:rsidRPr="00C415AC">
        <w:rPr>
          <w:rFonts w:ascii="Arial" w:hAnsi="Arial" w:cs="Arial"/>
          <w:sz w:val="16"/>
          <w:szCs w:val="16"/>
        </w:rPr>
        <w:t>:</w:t>
      </w:r>
    </w:p>
    <w:p w:rsidR="00047ADA" w:rsidRPr="00C415AC" w:rsidRDefault="00047ADA" w:rsidP="00047ADA">
      <w:pPr>
        <w:pStyle w:val="Funotentext"/>
        <w:rPr>
          <w:rFonts w:ascii="Arial" w:hAnsi="Arial" w:cs="Arial"/>
          <w:sz w:val="16"/>
          <w:szCs w:val="16"/>
        </w:rPr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proofErr w:type="spellStart"/>
      <w:r>
        <w:rPr>
          <w:rFonts w:ascii="Arial" w:hAnsi="Arial" w:cs="Arial"/>
          <w:sz w:val="16"/>
          <w:szCs w:val="16"/>
        </w:rPr>
        <w:t>MiLoG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  <w:p w:rsidR="00047ADA" w:rsidRDefault="00047ADA" w:rsidP="00047ADA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442" w:rsidRDefault="001E5442">
    <w:pPr>
      <w:pStyle w:val="Kopfzeile"/>
    </w:pPr>
    <w:r w:rsidRPr="00A526FE">
      <w:rPr>
        <w:noProof/>
        <w:lang w:eastAsia="de-DE"/>
      </w:rPr>
      <w:drawing>
        <wp:anchor distT="0" distB="0" distL="114300" distR="114300" simplePos="0" relativeHeight="251661312" behindDoc="1" locked="0" layoutInCell="1" allowOverlap="1" wp14:anchorId="683260A9" wp14:editId="6FB31001">
          <wp:simplePos x="0" y="0"/>
          <wp:positionH relativeFrom="column">
            <wp:posOffset>4895850</wp:posOffset>
          </wp:positionH>
          <wp:positionV relativeFrom="paragraph">
            <wp:posOffset>-272415</wp:posOffset>
          </wp:positionV>
          <wp:extent cx="1527156" cy="720000"/>
          <wp:effectExtent l="0" t="0" r="0" b="4445"/>
          <wp:wrapTight wrapText="bothSides">
            <wp:wrapPolygon edited="0">
              <wp:start x="0" y="0"/>
              <wp:lineTo x="0" y="21162"/>
              <wp:lineTo x="21295" y="21162"/>
              <wp:lineTo x="21295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7156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30CD2">
      <w:t xml:space="preserve">Vergabeverfahren: </w:t>
    </w:r>
    <w:sdt>
      <w:sdtPr>
        <w:alias w:val="Vergabenummer"/>
        <w:tag w:val="Vergabenummer"/>
        <w:id w:val="1731032132"/>
        <w:placeholder>
          <w:docPart w:val="DefaultPlaceholder_-1854013440"/>
        </w:placeholder>
        <w:text/>
      </w:sdtPr>
      <w:sdtEndPr/>
      <w:sdtContent>
        <w:r w:rsidR="001B1DA8">
          <w:t>26-VI-05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305075"/>
    <w:multiLevelType w:val="hybridMultilevel"/>
    <w:tmpl w:val="35A2070A"/>
    <w:lvl w:ilvl="0" w:tplc="E4424854">
      <w:numFmt w:val="bullet"/>
      <w:lvlText w:val=""/>
      <w:lvlJc w:val="left"/>
      <w:pPr>
        <w:ind w:left="218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" w15:restartNumberingAfterBreak="0">
    <w:nsid w:val="533841EA"/>
    <w:multiLevelType w:val="hybridMultilevel"/>
    <w:tmpl w:val="AC5CE2E8"/>
    <w:lvl w:ilvl="0" w:tplc="CEBC8C2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D2332B"/>
    <w:multiLevelType w:val="hybridMultilevel"/>
    <w:tmpl w:val="884AE006"/>
    <w:lvl w:ilvl="0" w:tplc="580880E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CE4084"/>
    <w:multiLevelType w:val="hybridMultilevel"/>
    <w:tmpl w:val="1506094C"/>
    <w:lvl w:ilvl="0" w:tplc="31D871E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  <w:sz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3A1E02"/>
    <w:multiLevelType w:val="hybridMultilevel"/>
    <w:tmpl w:val="4DD8E80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PFsLDtDNuoXR4gHRI6p+0Nti1sMK6yg4ST9ELzh+jA990TIeoYGuzFAFfXYK232sJQ+8S7PfjKvjCylDh868uw==" w:salt="93WefEUjvwDbqgQ7+cxoLw==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4E0"/>
    <w:rsid w:val="00012649"/>
    <w:rsid w:val="00047ADA"/>
    <w:rsid w:val="00081E75"/>
    <w:rsid w:val="000B3BC0"/>
    <w:rsid w:val="000B4DA3"/>
    <w:rsid w:val="00106499"/>
    <w:rsid w:val="001534A0"/>
    <w:rsid w:val="001566C3"/>
    <w:rsid w:val="0015677E"/>
    <w:rsid w:val="0016086D"/>
    <w:rsid w:val="00193496"/>
    <w:rsid w:val="001944E0"/>
    <w:rsid w:val="001B1DA8"/>
    <w:rsid w:val="001E1188"/>
    <w:rsid w:val="001E5442"/>
    <w:rsid w:val="00225BA3"/>
    <w:rsid w:val="00230CD2"/>
    <w:rsid w:val="002874D7"/>
    <w:rsid w:val="002A3E6F"/>
    <w:rsid w:val="002C36B0"/>
    <w:rsid w:val="003571B8"/>
    <w:rsid w:val="00375A7A"/>
    <w:rsid w:val="003A4978"/>
    <w:rsid w:val="003D0B8C"/>
    <w:rsid w:val="003D0CF3"/>
    <w:rsid w:val="003D24CF"/>
    <w:rsid w:val="00412E00"/>
    <w:rsid w:val="00416476"/>
    <w:rsid w:val="00424E01"/>
    <w:rsid w:val="00457921"/>
    <w:rsid w:val="004630A3"/>
    <w:rsid w:val="004742AD"/>
    <w:rsid w:val="00487110"/>
    <w:rsid w:val="004A157E"/>
    <w:rsid w:val="004C25B8"/>
    <w:rsid w:val="00501F42"/>
    <w:rsid w:val="00545543"/>
    <w:rsid w:val="005A67FE"/>
    <w:rsid w:val="005D1ADF"/>
    <w:rsid w:val="005F397A"/>
    <w:rsid w:val="006C2459"/>
    <w:rsid w:val="007466D9"/>
    <w:rsid w:val="0075549D"/>
    <w:rsid w:val="00774AAF"/>
    <w:rsid w:val="00796ECE"/>
    <w:rsid w:val="007D2F10"/>
    <w:rsid w:val="007F151F"/>
    <w:rsid w:val="00832ED3"/>
    <w:rsid w:val="00835ADB"/>
    <w:rsid w:val="008912D5"/>
    <w:rsid w:val="00901DC0"/>
    <w:rsid w:val="00916C35"/>
    <w:rsid w:val="00932E30"/>
    <w:rsid w:val="00955E42"/>
    <w:rsid w:val="00970D15"/>
    <w:rsid w:val="00981D1A"/>
    <w:rsid w:val="00983D8D"/>
    <w:rsid w:val="009A234E"/>
    <w:rsid w:val="009B64D3"/>
    <w:rsid w:val="009C5F62"/>
    <w:rsid w:val="009D1345"/>
    <w:rsid w:val="009D3CCB"/>
    <w:rsid w:val="00A113B1"/>
    <w:rsid w:val="00A459E8"/>
    <w:rsid w:val="00A47294"/>
    <w:rsid w:val="00A50341"/>
    <w:rsid w:val="00A94B3D"/>
    <w:rsid w:val="00AC419A"/>
    <w:rsid w:val="00AD1692"/>
    <w:rsid w:val="00AF5F9C"/>
    <w:rsid w:val="00B65453"/>
    <w:rsid w:val="00B95C3D"/>
    <w:rsid w:val="00BA5418"/>
    <w:rsid w:val="00BE091D"/>
    <w:rsid w:val="00C16659"/>
    <w:rsid w:val="00C32359"/>
    <w:rsid w:val="00C37CFC"/>
    <w:rsid w:val="00C45B65"/>
    <w:rsid w:val="00CD104F"/>
    <w:rsid w:val="00CE0DB9"/>
    <w:rsid w:val="00CE363E"/>
    <w:rsid w:val="00CE5A8F"/>
    <w:rsid w:val="00CF095D"/>
    <w:rsid w:val="00CF151E"/>
    <w:rsid w:val="00D86935"/>
    <w:rsid w:val="00E3629E"/>
    <w:rsid w:val="00EF2794"/>
    <w:rsid w:val="00F26D33"/>
    <w:rsid w:val="00F70906"/>
    <w:rsid w:val="00FA39E2"/>
    <w:rsid w:val="00FA5B14"/>
    <w:rsid w:val="00FE7D5D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7F4F583"/>
  <w15:chartTrackingRefBased/>
  <w15:docId w15:val="{0F803A41-8D7F-4F6A-99DD-18E4F8F43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F095D"/>
  </w:style>
  <w:style w:type="paragraph" w:styleId="berschrift1">
    <w:name w:val="heading 1"/>
    <w:basedOn w:val="Standard"/>
    <w:next w:val="Standard"/>
    <w:link w:val="berschrift1Zchn"/>
    <w:uiPriority w:val="9"/>
    <w:qFormat/>
    <w:rsid w:val="00CF09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28"/>
      <w:szCs w:val="3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F095D"/>
    <w:rPr>
      <w:rFonts w:asciiTheme="majorHAnsi" w:eastAsiaTheme="majorEastAsia" w:hAnsiTheme="majorHAnsi" w:cstheme="majorBidi"/>
      <w:b/>
      <w:sz w:val="28"/>
      <w:szCs w:val="32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CF09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F095D"/>
  </w:style>
  <w:style w:type="paragraph" w:styleId="Fuzeile">
    <w:name w:val="footer"/>
    <w:basedOn w:val="Standard"/>
    <w:link w:val="FuzeileZchn"/>
    <w:uiPriority w:val="99"/>
    <w:unhideWhenUsed/>
    <w:rsid w:val="00CF09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F095D"/>
  </w:style>
  <w:style w:type="paragraph" w:styleId="Listenabsatz">
    <w:name w:val="List Paragraph"/>
    <w:basedOn w:val="Standard"/>
    <w:uiPriority w:val="34"/>
    <w:qFormat/>
    <w:rsid w:val="006C2459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65453"/>
    <w:pPr>
      <w:outlineLvl w:val="9"/>
    </w:pPr>
    <w:rPr>
      <w:b w:val="0"/>
      <w:color w:val="2E74B5" w:themeColor="accent1" w:themeShade="BF"/>
      <w:sz w:val="32"/>
      <w:u w:val="none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B65453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65453"/>
    <w:rPr>
      <w:color w:val="0563C1" w:themeColor="hyperlink"/>
      <w:u w:val="single"/>
    </w:rPr>
  </w:style>
  <w:style w:type="paragraph" w:styleId="KeinLeerraum">
    <w:name w:val="No Spacing"/>
    <w:uiPriority w:val="1"/>
    <w:qFormat/>
    <w:rsid w:val="000B3BC0"/>
    <w:pPr>
      <w:spacing w:after="0" w:line="240" w:lineRule="auto"/>
    </w:pPr>
  </w:style>
  <w:style w:type="table" w:styleId="Tabellenraster">
    <w:name w:val="Table Grid"/>
    <w:basedOn w:val="NormaleTabelle"/>
    <w:uiPriority w:val="39"/>
    <w:rsid w:val="000B3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832ED3"/>
    <w:rPr>
      <w:color w:val="808080"/>
    </w:rPr>
  </w:style>
  <w:style w:type="character" w:styleId="Funotenzeichen">
    <w:name w:val="footnote reference"/>
    <w:basedOn w:val="Absatz-Standardschriftart"/>
    <w:uiPriority w:val="99"/>
    <w:semiHidden/>
    <w:rsid w:val="00047ADA"/>
    <w:rPr>
      <w:sz w:val="20"/>
    </w:rPr>
  </w:style>
  <w:style w:type="paragraph" w:styleId="Funotentext">
    <w:name w:val="footnote text"/>
    <w:basedOn w:val="Standard"/>
    <w:link w:val="FunotentextZchn"/>
    <w:semiHidden/>
    <w:rsid w:val="00047AD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047ADA"/>
    <w:rPr>
      <w:rFonts w:ascii="Courier New" w:eastAsia="Times New Roman" w:hAnsi="Courier New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6E6C9F-9A76-43D5-AB48-B98FB9629D5E}"/>
      </w:docPartPr>
      <w:docPartBody>
        <w:p w:rsidR="001D6D8F" w:rsidRDefault="00AE5616">
          <w:r w:rsidRPr="00FB53B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616"/>
    <w:rsid w:val="001D6D8F"/>
    <w:rsid w:val="00AE5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E561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74576-8449-47A5-9E50-EDBE69BAD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1301</Characters>
  <Application>Microsoft Office Word</Application>
  <DocSecurity>8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 iT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Carl, Silja (Simmerath)</dc:creator>
  <cp:keywords/>
  <dc:description/>
  <cp:lastModifiedBy>Carl, Silja (Simmerath)</cp:lastModifiedBy>
  <cp:revision>6</cp:revision>
  <cp:lastPrinted>2025-07-11T09:16:00Z</cp:lastPrinted>
  <dcterms:created xsi:type="dcterms:W3CDTF">2025-12-11T08:44:00Z</dcterms:created>
  <dcterms:modified xsi:type="dcterms:W3CDTF">2026-07-28T05:41:00Z</dcterms:modified>
</cp:coreProperties>
</file>